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376C6" w14:textId="59456BCB" w:rsidR="00F25915" w:rsidRPr="00496B1C" w:rsidRDefault="00304FD1">
      <w:pPr>
        <w:spacing w:after="0" w:line="259" w:lineRule="auto"/>
        <w:ind w:left="-3" w:right="-5457" w:hanging="10"/>
        <w:rPr>
          <w:rFonts w:eastAsia="Bell MT" w:cs="Bell MT"/>
          <w:color w:val="1E1E1D"/>
          <w:sz w:val="72"/>
          <w:szCs w:val="72"/>
        </w:rPr>
      </w:pPr>
      <w:r w:rsidRPr="00496B1C">
        <w:rPr>
          <w:rFonts w:eastAsia="Bell MT" w:cs="Bell MT"/>
          <w:color w:val="1E1E1D"/>
          <w:sz w:val="72"/>
          <w:szCs w:val="72"/>
        </w:rPr>
        <w:t>ADHD Life Wheel</w:t>
      </w:r>
    </w:p>
    <w:p w14:paraId="0A6226AA" w14:textId="51F73803" w:rsidR="00A43D99" w:rsidRDefault="006913CA" w:rsidP="00A43D99">
      <w:pPr>
        <w:spacing w:before="100" w:beforeAutospacing="1" w:after="0"/>
        <w:ind w:left="0"/>
      </w:pPr>
      <w:r w:rsidRPr="00496B1C">
        <w:rPr>
          <w:rStyle w:val="Heading1Char"/>
          <w:sz w:val="52"/>
          <w:szCs w:val="52"/>
        </w:rPr>
        <w:t>How to Complete</w:t>
      </w:r>
      <w:r w:rsidRPr="00496B1C">
        <w:rPr>
          <w:rStyle w:val="Heading1Char"/>
          <w:sz w:val="52"/>
          <w:szCs w:val="52"/>
        </w:rPr>
        <w:br/>
      </w:r>
      <w:r w:rsidRPr="006913CA">
        <w:rPr>
          <w:sz w:val="24"/>
        </w:rPr>
        <w:t xml:space="preserve">Find a quiet, comfortable space where you can focus for about 15-20 minutes. </w:t>
      </w:r>
    </w:p>
    <w:p w14:paraId="0B7B54C6" w14:textId="0446D819" w:rsidR="006913CA" w:rsidRPr="00CC53E9" w:rsidRDefault="006913CA" w:rsidP="00A43D99">
      <w:pPr>
        <w:spacing w:before="100" w:beforeAutospacing="1" w:after="0" w:line="276" w:lineRule="auto"/>
        <w:ind w:left="0"/>
        <w:rPr>
          <w:sz w:val="24"/>
        </w:rPr>
      </w:pPr>
      <w:r w:rsidRPr="006913CA">
        <w:rPr>
          <w:sz w:val="24"/>
        </w:rPr>
        <w:t>Look</w:t>
      </w:r>
      <w:r>
        <w:rPr>
          <w:sz w:val="24"/>
        </w:rPr>
        <w:t xml:space="preserve"> </w:t>
      </w:r>
      <w:r w:rsidRPr="006913CA">
        <w:rPr>
          <w:sz w:val="24"/>
        </w:rPr>
        <w:t xml:space="preserve">at each category and ask yourself, </w:t>
      </w:r>
      <w:r w:rsidRPr="006913CA">
        <w:rPr>
          <w:b/>
          <w:bCs/>
          <w:sz w:val="24"/>
        </w:rPr>
        <w:t>"How satisfied am I with this area of my life</w:t>
      </w:r>
      <w:r>
        <w:rPr>
          <w:b/>
          <w:bCs/>
          <w:sz w:val="24"/>
        </w:rPr>
        <w:t xml:space="preserve"> </w:t>
      </w:r>
      <w:r w:rsidRPr="006913CA">
        <w:rPr>
          <w:b/>
          <w:bCs/>
          <w:sz w:val="24"/>
        </w:rPr>
        <w:t>right now</w:t>
      </w:r>
      <w:r>
        <w:rPr>
          <w:b/>
          <w:bCs/>
          <w:sz w:val="24"/>
        </w:rPr>
        <w:t>?”</w:t>
      </w:r>
      <w:r w:rsidR="00CC53E9">
        <w:rPr>
          <w:b/>
          <w:bCs/>
          <w:sz w:val="24"/>
        </w:rPr>
        <w:t xml:space="preserve"> </w:t>
      </w:r>
      <w:r w:rsidR="00CC53E9" w:rsidRPr="00CC53E9">
        <w:rPr>
          <w:sz w:val="24"/>
        </w:rPr>
        <w:t>Mark your rating by drawing a line or filling in the section up to that number</w:t>
      </w:r>
      <w:r w:rsidR="00CC53E9" w:rsidRPr="00CC53E9">
        <w:rPr>
          <w:sz w:val="24"/>
        </w:rPr>
        <w:t xml:space="preserve"> </w:t>
      </w:r>
      <w:r w:rsidR="00CC53E9" w:rsidRPr="00CC53E9">
        <w:rPr>
          <w:sz w:val="24"/>
        </w:rPr>
        <w:t>on the wheel.</w:t>
      </w:r>
    </w:p>
    <w:p w14:paraId="5EA519C1" w14:textId="77777777" w:rsidR="00A43D99" w:rsidRDefault="00A43D99" w:rsidP="006913CA">
      <w:pPr>
        <w:spacing w:after="0" w:line="240" w:lineRule="auto"/>
        <w:ind w:left="0"/>
        <w:rPr>
          <w:sz w:val="24"/>
        </w:rPr>
      </w:pPr>
    </w:p>
    <w:p w14:paraId="30A2C824" w14:textId="5E863B7D" w:rsidR="006913CA" w:rsidRDefault="006913CA" w:rsidP="006913CA">
      <w:pPr>
        <w:spacing w:after="0" w:line="240" w:lineRule="auto"/>
        <w:ind w:left="0"/>
        <w:rPr>
          <w:sz w:val="24"/>
        </w:rPr>
      </w:pPr>
      <w:r w:rsidRPr="006913CA">
        <w:rPr>
          <w:sz w:val="24"/>
        </w:rPr>
        <w:t xml:space="preserve">Use a scale from </w:t>
      </w:r>
      <w:r w:rsidRPr="006913CA">
        <w:rPr>
          <w:b/>
          <w:bCs/>
          <w:sz w:val="24"/>
        </w:rPr>
        <w:t>1 to 10</w:t>
      </w:r>
      <w:r w:rsidRPr="006913CA">
        <w:rPr>
          <w:sz w:val="24"/>
        </w:rPr>
        <w:t>, where:</w:t>
      </w:r>
    </w:p>
    <w:p w14:paraId="71E3B906" w14:textId="77777777" w:rsidR="00A43D99" w:rsidRDefault="006913CA" w:rsidP="00A43D99">
      <w:pPr>
        <w:spacing w:after="0" w:line="360" w:lineRule="auto"/>
        <w:ind w:left="0"/>
        <w:rPr>
          <w:sz w:val="24"/>
        </w:rPr>
      </w:pPr>
      <w:r w:rsidRPr="006913CA">
        <w:rPr>
          <w:sz w:val="24"/>
        </w:rPr>
        <w:t xml:space="preserve"> </w:t>
      </w:r>
    </w:p>
    <w:p w14:paraId="1F80589B" w14:textId="19D3EACF" w:rsidR="00A43D99" w:rsidRPr="00A43D99" w:rsidRDefault="006913CA" w:rsidP="00A43D99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  <w:sz w:val="24"/>
        </w:rPr>
      </w:pPr>
      <w:r w:rsidRPr="00A43D99">
        <w:rPr>
          <w:b/>
          <w:bCs/>
          <w:sz w:val="24"/>
        </w:rPr>
        <w:t>1 = Very Dissatisfied</w:t>
      </w:r>
    </w:p>
    <w:p w14:paraId="4C92E8FD" w14:textId="15F34B7B" w:rsidR="006913CA" w:rsidRPr="00A43D99" w:rsidRDefault="007A0DB7" w:rsidP="00A43D99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5 </w:t>
      </w:r>
      <w:r w:rsidR="006913CA" w:rsidRPr="00A43D99">
        <w:rPr>
          <w:b/>
          <w:bCs/>
          <w:sz w:val="24"/>
        </w:rPr>
        <w:t>= Extremely Satisfied</w:t>
      </w:r>
    </w:p>
    <w:p w14:paraId="5FCCF05D" w14:textId="77777777" w:rsidR="005B7664" w:rsidRPr="00496B1C" w:rsidRDefault="006913CA" w:rsidP="005B7664">
      <w:pPr>
        <w:pStyle w:val="Heading1"/>
        <w:rPr>
          <w:sz w:val="52"/>
          <w:szCs w:val="52"/>
        </w:rPr>
      </w:pPr>
      <w:r w:rsidRPr="006913CA">
        <w:rPr>
          <w:b/>
          <w:bCs/>
        </w:rPr>
        <w:br/>
      </w:r>
      <w:r w:rsidR="005B7664" w:rsidRPr="00496B1C">
        <w:rPr>
          <w:sz w:val="52"/>
          <w:szCs w:val="52"/>
        </w:rPr>
        <w:t>Reflect on the Results</w:t>
      </w:r>
      <w:r w:rsidR="005B7664" w:rsidRPr="00496B1C">
        <w:rPr>
          <w:sz w:val="52"/>
          <w:szCs w:val="52"/>
        </w:rPr>
        <w:t xml:space="preserve"> </w:t>
      </w:r>
    </w:p>
    <w:p w14:paraId="047481D6" w14:textId="542DFA4C" w:rsidR="00A4071D" w:rsidRPr="00A4071D" w:rsidRDefault="007A0DB7" w:rsidP="00A4071D">
      <w:pPr>
        <w:spacing w:after="0" w:line="276" w:lineRule="auto"/>
        <w:ind w:left="0"/>
        <w:rPr>
          <w:sz w:val="24"/>
        </w:rPr>
      </w:pPr>
      <w:r w:rsidRPr="00A4071D">
        <w:rPr>
          <w:sz w:val="24"/>
        </w:rPr>
        <w:t>Once you’ve rated all the categories, step back and look at your wheel:</w:t>
      </w:r>
      <w:r w:rsidRPr="00A4071D">
        <w:rPr>
          <w:sz w:val="24"/>
        </w:rPr>
        <w:br/>
      </w:r>
    </w:p>
    <w:p w14:paraId="09625EBD" w14:textId="7FB95811" w:rsidR="00A4071D" w:rsidRPr="00A4071D" w:rsidRDefault="007A0DB7" w:rsidP="005B7664">
      <w:pPr>
        <w:pStyle w:val="ListParagraph"/>
        <w:numPr>
          <w:ilvl w:val="0"/>
          <w:numId w:val="5"/>
        </w:numPr>
        <w:spacing w:after="120" w:line="240" w:lineRule="auto"/>
        <w:rPr>
          <w:sz w:val="24"/>
        </w:rPr>
      </w:pPr>
      <w:r w:rsidRPr="00A4071D">
        <w:rPr>
          <w:sz w:val="24"/>
        </w:rPr>
        <w:t xml:space="preserve">Are there any areas where you feel very satisfied? Celebrate </w:t>
      </w:r>
      <w:r w:rsidR="00A4071D" w:rsidRPr="00A4071D">
        <w:rPr>
          <w:sz w:val="24"/>
        </w:rPr>
        <w:t>those!</w:t>
      </w:r>
    </w:p>
    <w:p w14:paraId="2586302D" w14:textId="77777777" w:rsidR="00A4071D" w:rsidRPr="00A4071D" w:rsidRDefault="00A4071D" w:rsidP="005B7664">
      <w:pPr>
        <w:pStyle w:val="ListParagraph"/>
        <w:spacing w:after="120" w:line="240" w:lineRule="auto"/>
        <w:rPr>
          <w:sz w:val="24"/>
        </w:rPr>
      </w:pPr>
    </w:p>
    <w:p w14:paraId="2991D96C" w14:textId="429C39D1" w:rsidR="007A0DB7" w:rsidRDefault="007A0DB7" w:rsidP="005B7664">
      <w:pPr>
        <w:pStyle w:val="ListParagraph"/>
        <w:numPr>
          <w:ilvl w:val="0"/>
          <w:numId w:val="3"/>
        </w:numPr>
        <w:spacing w:after="120" w:line="240" w:lineRule="auto"/>
        <w:rPr>
          <w:sz w:val="24"/>
        </w:rPr>
      </w:pPr>
      <w:r w:rsidRPr="00A4071D">
        <w:rPr>
          <w:sz w:val="24"/>
        </w:rPr>
        <w:t>Which areas feel low or out of balance? These might be opportunities for</w:t>
      </w:r>
      <w:r w:rsidRPr="00A4071D">
        <w:rPr>
          <w:sz w:val="24"/>
        </w:rPr>
        <w:br/>
        <w:t>growth.</w:t>
      </w:r>
      <w:r w:rsidR="00A4071D">
        <w:rPr>
          <w:sz w:val="24"/>
        </w:rPr>
        <w:t xml:space="preserve"> Consider what would increase satisfaction in this area.</w:t>
      </w:r>
    </w:p>
    <w:p w14:paraId="6F52B82D" w14:textId="77777777" w:rsidR="00CC53E9" w:rsidRDefault="00CC53E9" w:rsidP="00CC53E9">
      <w:pPr>
        <w:spacing w:before="120" w:after="120" w:line="240" w:lineRule="auto"/>
        <w:rPr>
          <w:sz w:val="24"/>
        </w:rPr>
      </w:pPr>
    </w:p>
    <w:p w14:paraId="5370840B" w14:textId="77777777" w:rsidR="00CC53E9" w:rsidRPr="00CC53E9" w:rsidRDefault="00CC53E9" w:rsidP="00CC53E9">
      <w:pPr>
        <w:spacing w:before="120" w:after="120" w:line="276" w:lineRule="auto"/>
        <w:ind w:left="0"/>
        <w:rPr>
          <w:sz w:val="24"/>
        </w:rPr>
      </w:pPr>
      <w:r w:rsidRPr="00CC53E9">
        <w:rPr>
          <w:b/>
          <w:bCs/>
          <w:sz w:val="24"/>
        </w:rPr>
        <w:t>Optional: Add Strengths</w:t>
      </w:r>
      <w:r w:rsidRPr="00CC53E9">
        <w:rPr>
          <w:b/>
          <w:bCs/>
          <w:sz w:val="24"/>
        </w:rPr>
        <w:br/>
      </w:r>
      <w:r w:rsidRPr="00CC53E9">
        <w:rPr>
          <w:sz w:val="24"/>
        </w:rPr>
        <w:t xml:space="preserve">For each category, jot down a strength related to that area. </w:t>
      </w:r>
    </w:p>
    <w:p w14:paraId="74367292" w14:textId="68918C23" w:rsidR="00CC53E9" w:rsidRPr="00CC53E9" w:rsidRDefault="00CC53E9" w:rsidP="005B7664">
      <w:pPr>
        <w:spacing w:before="120" w:after="120" w:line="276" w:lineRule="auto"/>
        <w:ind w:left="0"/>
        <w:rPr>
          <w:sz w:val="24"/>
        </w:rPr>
      </w:pPr>
      <w:r w:rsidRPr="00CC53E9">
        <w:rPr>
          <w:sz w:val="24"/>
        </w:rPr>
        <w:t>For example:</w:t>
      </w:r>
      <w:r w:rsidRPr="00CC53E9">
        <w:rPr>
          <w:sz w:val="24"/>
        </w:rPr>
        <w:br/>
        <w:t xml:space="preserve">• </w:t>
      </w:r>
      <w:r w:rsidRPr="00CC53E9">
        <w:rPr>
          <w:b/>
          <w:bCs/>
          <w:sz w:val="24"/>
        </w:rPr>
        <w:t xml:space="preserve">Relationships &amp; Communication: </w:t>
      </w:r>
      <w:r w:rsidRPr="00CC53E9">
        <w:rPr>
          <w:sz w:val="24"/>
        </w:rPr>
        <w:t>“I’m great at making my friends laugh.”</w:t>
      </w:r>
      <w:r w:rsidRPr="00CC53E9">
        <w:rPr>
          <w:sz w:val="24"/>
        </w:rPr>
        <w:br/>
        <w:t xml:space="preserve">• </w:t>
      </w:r>
      <w:r w:rsidRPr="00CC53E9">
        <w:rPr>
          <w:b/>
          <w:bCs/>
          <w:sz w:val="24"/>
        </w:rPr>
        <w:t xml:space="preserve">Time Management: </w:t>
      </w:r>
      <w:r w:rsidRPr="00CC53E9">
        <w:rPr>
          <w:sz w:val="24"/>
        </w:rPr>
        <w:t>“I’ve gotten better at setting alarms to stay on track</w:t>
      </w:r>
    </w:p>
    <w:p w14:paraId="702FD182" w14:textId="25DD6831" w:rsidR="005B7664" w:rsidRDefault="00CC53E9" w:rsidP="005B7664">
      <w:pPr>
        <w:spacing w:before="120" w:after="120" w:line="276" w:lineRule="auto"/>
        <w:ind w:left="0"/>
        <w:rPr>
          <w:sz w:val="24"/>
        </w:rPr>
      </w:pPr>
      <w:r w:rsidRPr="00CC53E9">
        <w:rPr>
          <w:sz w:val="24"/>
        </w:rPr>
        <w:br/>
      </w:r>
      <w:r w:rsidR="005B7664" w:rsidRPr="00052CE4">
        <w:rPr>
          <w:rStyle w:val="Heading1Char"/>
          <w:sz w:val="52"/>
          <w:szCs w:val="52"/>
        </w:rPr>
        <w:t xml:space="preserve">Schedule a Discovery </w:t>
      </w:r>
      <w:r w:rsidRPr="00CC53E9">
        <w:rPr>
          <w:rStyle w:val="Heading1Char"/>
          <w:sz w:val="52"/>
          <w:szCs w:val="52"/>
        </w:rPr>
        <w:t>Session</w:t>
      </w:r>
      <w:r w:rsidRPr="00CC53E9">
        <w:rPr>
          <w:rStyle w:val="Heading1Char"/>
        </w:rPr>
        <w:br/>
      </w:r>
      <w:r w:rsidR="005B7664">
        <w:rPr>
          <w:sz w:val="24"/>
        </w:rPr>
        <w:t>Schedule a free 30-minute Discovery Call with EGC and b</w:t>
      </w:r>
      <w:r w:rsidRPr="00CC53E9">
        <w:rPr>
          <w:sz w:val="24"/>
        </w:rPr>
        <w:t xml:space="preserve">ring your </w:t>
      </w:r>
      <w:r w:rsidR="005B7664" w:rsidRPr="00CC53E9">
        <w:rPr>
          <w:sz w:val="24"/>
        </w:rPr>
        <w:t>complete</w:t>
      </w:r>
      <w:r w:rsidR="005B7664">
        <w:rPr>
          <w:sz w:val="24"/>
        </w:rPr>
        <w:t>d</w:t>
      </w:r>
      <w:r w:rsidRPr="00CC53E9">
        <w:rPr>
          <w:sz w:val="24"/>
        </w:rPr>
        <w:t xml:space="preserve"> wheel to your initial session so we can:</w:t>
      </w:r>
    </w:p>
    <w:p w14:paraId="77CD465D" w14:textId="77777777" w:rsidR="005B7664" w:rsidRDefault="00CC53E9" w:rsidP="005B7664">
      <w:pPr>
        <w:pStyle w:val="ListParagraph"/>
        <w:numPr>
          <w:ilvl w:val="0"/>
          <w:numId w:val="7"/>
        </w:numPr>
        <w:spacing w:before="120" w:after="120" w:line="240" w:lineRule="auto"/>
        <w:rPr>
          <w:sz w:val="24"/>
        </w:rPr>
      </w:pPr>
      <w:r w:rsidRPr="005B7664">
        <w:rPr>
          <w:sz w:val="24"/>
        </w:rPr>
        <w:t>Discuss what stood out to you.</w:t>
      </w:r>
    </w:p>
    <w:p w14:paraId="45668097" w14:textId="77777777" w:rsidR="00052CE4" w:rsidRDefault="00052CE4" w:rsidP="00052CE4">
      <w:pPr>
        <w:pStyle w:val="ListParagraph"/>
        <w:spacing w:before="120" w:after="120" w:line="240" w:lineRule="auto"/>
        <w:rPr>
          <w:sz w:val="24"/>
        </w:rPr>
      </w:pPr>
    </w:p>
    <w:p w14:paraId="2F10DD45" w14:textId="52B7FF62" w:rsidR="00CC53E9" w:rsidRPr="005B7664" w:rsidRDefault="00CC53E9" w:rsidP="005B7664">
      <w:pPr>
        <w:pStyle w:val="ListParagraph"/>
        <w:numPr>
          <w:ilvl w:val="0"/>
          <w:numId w:val="7"/>
        </w:numPr>
        <w:spacing w:before="120" w:after="120" w:line="240" w:lineRule="auto"/>
        <w:rPr>
          <w:sz w:val="24"/>
        </w:rPr>
      </w:pPr>
      <w:r w:rsidRPr="005B7664">
        <w:rPr>
          <w:sz w:val="24"/>
        </w:rPr>
        <w:t>Prioritize areas you want to work on.</w:t>
      </w:r>
      <w:r w:rsidRPr="005B7664">
        <w:rPr>
          <w:sz w:val="24"/>
        </w:rPr>
        <w:br/>
      </w:r>
      <w:r w:rsidRPr="005B7664">
        <w:rPr>
          <w:sz w:val="24"/>
        </w:rPr>
        <w:br/>
      </w:r>
    </w:p>
    <w:p w14:paraId="74EBB130" w14:textId="77777777" w:rsidR="007A0DB7" w:rsidRDefault="007A0DB7" w:rsidP="007A0DB7">
      <w:pPr>
        <w:spacing w:before="120" w:after="120" w:line="240" w:lineRule="auto"/>
        <w:ind w:left="0"/>
        <w:rPr>
          <w:sz w:val="24"/>
        </w:rPr>
      </w:pPr>
    </w:p>
    <w:p w14:paraId="7EDD5071" w14:textId="77777777" w:rsidR="00496B1C" w:rsidRDefault="00496B1C" w:rsidP="007A0DB7">
      <w:pPr>
        <w:spacing w:before="120" w:after="120" w:line="240" w:lineRule="auto"/>
        <w:ind w:left="0"/>
        <w:rPr>
          <w:rStyle w:val="Heading1Char"/>
          <w:rFonts w:ascii="Montserrat" w:hAnsi="Montserrat"/>
        </w:rPr>
      </w:pPr>
    </w:p>
    <w:p w14:paraId="4A936A13" w14:textId="26575179" w:rsidR="007A0DB7" w:rsidRPr="007A0DB7" w:rsidRDefault="007A0DB7" w:rsidP="007A0DB7">
      <w:pPr>
        <w:spacing w:before="120" w:after="120" w:line="240" w:lineRule="auto"/>
        <w:ind w:left="0"/>
        <w:rPr>
          <w:sz w:val="24"/>
        </w:rPr>
      </w:pPr>
      <w:r w:rsidRPr="007A0DB7">
        <w:rPr>
          <w:rStyle w:val="Heading1Char"/>
          <w:sz w:val="52"/>
          <w:szCs w:val="52"/>
        </w:rPr>
        <w:t>The Categories</w:t>
      </w:r>
      <w:r w:rsidRPr="007A0DB7">
        <w:rPr>
          <w:sz w:val="56"/>
          <w:szCs w:val="56"/>
        </w:rPr>
        <w:br/>
      </w:r>
      <w:r w:rsidRPr="007A0DB7">
        <w:rPr>
          <w:sz w:val="24"/>
        </w:rPr>
        <w:t>Each segment of the wheel represents an important area of life. Here’s a quick</w:t>
      </w:r>
      <w:r w:rsidRPr="007A0DB7">
        <w:rPr>
          <w:sz w:val="24"/>
        </w:rPr>
        <w:br/>
        <w:t>rundown:</w:t>
      </w:r>
    </w:p>
    <w:p w14:paraId="14594587" w14:textId="77777777" w:rsidR="007A0DB7" w:rsidRPr="007A0DB7" w:rsidRDefault="007A0DB7" w:rsidP="007A0DB7">
      <w:pPr>
        <w:spacing w:before="120" w:after="120" w:line="240" w:lineRule="auto"/>
        <w:ind w:left="0"/>
        <w:rPr>
          <w:sz w:val="24"/>
        </w:rPr>
      </w:pPr>
      <w:r w:rsidRPr="007A0DB7">
        <w:rPr>
          <w:sz w:val="24"/>
        </w:rPr>
        <w:br/>
        <w:t xml:space="preserve">• </w:t>
      </w:r>
      <w:r w:rsidRPr="007A0DB7">
        <w:rPr>
          <w:b/>
          <w:bCs/>
          <w:sz w:val="24"/>
        </w:rPr>
        <w:t xml:space="preserve">Time Management: </w:t>
      </w:r>
      <w:r w:rsidRPr="007A0DB7">
        <w:rPr>
          <w:sz w:val="24"/>
        </w:rPr>
        <w:t>How well you manage your time and meet deadlines.</w:t>
      </w:r>
    </w:p>
    <w:p w14:paraId="3FCD11BA" w14:textId="77777777" w:rsidR="007A0DB7" w:rsidRPr="007A0DB7" w:rsidRDefault="007A0DB7" w:rsidP="007A0DB7">
      <w:pPr>
        <w:spacing w:before="120" w:after="120" w:line="240" w:lineRule="auto"/>
        <w:ind w:left="0"/>
        <w:rPr>
          <w:sz w:val="24"/>
        </w:rPr>
      </w:pPr>
      <w:r w:rsidRPr="007A0DB7">
        <w:rPr>
          <w:sz w:val="24"/>
        </w:rPr>
        <w:br/>
        <w:t xml:space="preserve">• </w:t>
      </w:r>
      <w:r w:rsidRPr="007A0DB7">
        <w:rPr>
          <w:b/>
          <w:bCs/>
          <w:sz w:val="24"/>
        </w:rPr>
        <w:t xml:space="preserve">Focus &amp; Productivity: </w:t>
      </w:r>
      <w:r w:rsidRPr="007A0DB7">
        <w:rPr>
          <w:sz w:val="24"/>
        </w:rPr>
        <w:t>Your ability to stay focused and complete tasks.</w:t>
      </w:r>
    </w:p>
    <w:p w14:paraId="392DE390" w14:textId="77777777" w:rsidR="007A0DB7" w:rsidRPr="007A0DB7" w:rsidRDefault="007A0DB7" w:rsidP="007A0DB7">
      <w:pPr>
        <w:spacing w:before="120" w:after="120" w:line="240" w:lineRule="auto"/>
        <w:ind w:left="0"/>
        <w:rPr>
          <w:sz w:val="24"/>
        </w:rPr>
      </w:pPr>
      <w:r w:rsidRPr="007A0DB7">
        <w:rPr>
          <w:sz w:val="24"/>
        </w:rPr>
        <w:br/>
        <w:t xml:space="preserve">• </w:t>
      </w:r>
      <w:r w:rsidRPr="007A0DB7">
        <w:rPr>
          <w:b/>
          <w:bCs/>
          <w:sz w:val="24"/>
        </w:rPr>
        <w:t xml:space="preserve">Routines &amp; Habits: </w:t>
      </w:r>
      <w:r w:rsidRPr="007A0DB7">
        <w:rPr>
          <w:sz w:val="24"/>
        </w:rPr>
        <w:t>How consistent and helpful your daily routines and habits</w:t>
      </w:r>
      <w:r w:rsidRPr="007A0DB7">
        <w:rPr>
          <w:sz w:val="24"/>
        </w:rPr>
        <w:br/>
        <w:t>are.</w:t>
      </w:r>
    </w:p>
    <w:p w14:paraId="307FE0BB" w14:textId="77777777" w:rsidR="007A0DB7" w:rsidRPr="007A0DB7" w:rsidRDefault="007A0DB7" w:rsidP="007A0DB7">
      <w:pPr>
        <w:spacing w:before="120" w:after="120" w:line="240" w:lineRule="auto"/>
        <w:ind w:left="0"/>
        <w:rPr>
          <w:sz w:val="24"/>
        </w:rPr>
      </w:pPr>
      <w:r w:rsidRPr="007A0DB7">
        <w:rPr>
          <w:sz w:val="24"/>
        </w:rPr>
        <w:br/>
        <w:t xml:space="preserve">• </w:t>
      </w:r>
      <w:r w:rsidRPr="007A0DB7">
        <w:rPr>
          <w:b/>
          <w:bCs/>
          <w:sz w:val="24"/>
        </w:rPr>
        <w:t xml:space="preserve">Emotional Regulation: </w:t>
      </w:r>
      <w:r w:rsidRPr="007A0DB7">
        <w:rPr>
          <w:sz w:val="24"/>
        </w:rPr>
        <w:t>Your ability to manage emotions like frustration,</w:t>
      </w:r>
      <w:r w:rsidRPr="007A0DB7">
        <w:rPr>
          <w:sz w:val="24"/>
        </w:rPr>
        <w:br/>
        <w:t>anxiety, or overwhelm.</w:t>
      </w:r>
    </w:p>
    <w:p w14:paraId="34DD4279" w14:textId="7336FBC4" w:rsidR="007A0DB7" w:rsidRPr="007A0DB7" w:rsidRDefault="007A0DB7" w:rsidP="007A0DB7">
      <w:pPr>
        <w:spacing w:before="120" w:after="120" w:line="240" w:lineRule="auto"/>
        <w:ind w:left="0"/>
        <w:rPr>
          <w:sz w:val="24"/>
        </w:rPr>
      </w:pPr>
      <w:r w:rsidRPr="007A0DB7">
        <w:rPr>
          <w:sz w:val="24"/>
        </w:rPr>
        <w:br/>
        <w:t xml:space="preserve">• </w:t>
      </w:r>
      <w:r w:rsidRPr="007A0DB7">
        <w:rPr>
          <w:b/>
          <w:bCs/>
          <w:sz w:val="24"/>
        </w:rPr>
        <w:t xml:space="preserve">Relationships: </w:t>
      </w:r>
      <w:r w:rsidRPr="007A0DB7">
        <w:rPr>
          <w:sz w:val="24"/>
        </w:rPr>
        <w:t>How satisfied you feel with your</w:t>
      </w:r>
      <w:r w:rsidR="00A4071D">
        <w:rPr>
          <w:sz w:val="24"/>
        </w:rPr>
        <w:t xml:space="preserve"> </w:t>
      </w:r>
      <w:r w:rsidRPr="007A0DB7">
        <w:rPr>
          <w:sz w:val="24"/>
        </w:rPr>
        <w:t>connections and</w:t>
      </w:r>
      <w:r w:rsidR="00742AF5">
        <w:rPr>
          <w:sz w:val="24"/>
        </w:rPr>
        <w:t xml:space="preserve"> </w:t>
      </w:r>
      <w:r w:rsidRPr="007A0DB7">
        <w:rPr>
          <w:sz w:val="24"/>
        </w:rPr>
        <w:t>communication with others.</w:t>
      </w:r>
    </w:p>
    <w:p w14:paraId="274BDBF3" w14:textId="77777777" w:rsidR="007A0DB7" w:rsidRPr="007A0DB7" w:rsidRDefault="007A0DB7" w:rsidP="007A0DB7">
      <w:pPr>
        <w:spacing w:before="120" w:after="120" w:line="240" w:lineRule="auto"/>
        <w:ind w:left="0"/>
        <w:rPr>
          <w:sz w:val="24"/>
        </w:rPr>
      </w:pPr>
      <w:r w:rsidRPr="007A0DB7">
        <w:rPr>
          <w:sz w:val="24"/>
        </w:rPr>
        <w:br/>
        <w:t xml:space="preserve">• </w:t>
      </w:r>
      <w:r w:rsidRPr="007A0DB7">
        <w:rPr>
          <w:b/>
          <w:bCs/>
          <w:sz w:val="24"/>
        </w:rPr>
        <w:t xml:space="preserve">Self-Care: </w:t>
      </w:r>
      <w:r w:rsidRPr="007A0DB7">
        <w:rPr>
          <w:sz w:val="24"/>
        </w:rPr>
        <w:t>How well you take care of yourself and maintain energy throughout</w:t>
      </w:r>
      <w:r w:rsidRPr="007A0DB7">
        <w:rPr>
          <w:sz w:val="24"/>
        </w:rPr>
        <w:br/>
        <w:t>the day.</w:t>
      </w:r>
    </w:p>
    <w:p w14:paraId="2441B167" w14:textId="7DD5B817" w:rsidR="007A0DB7" w:rsidRPr="007A0DB7" w:rsidRDefault="007A0DB7" w:rsidP="007A0DB7">
      <w:pPr>
        <w:spacing w:before="120" w:after="120" w:line="240" w:lineRule="auto"/>
        <w:ind w:left="0"/>
        <w:rPr>
          <w:sz w:val="24"/>
        </w:rPr>
      </w:pPr>
      <w:r w:rsidRPr="007A0DB7">
        <w:rPr>
          <w:sz w:val="24"/>
        </w:rPr>
        <w:br/>
        <w:t xml:space="preserve">• </w:t>
      </w:r>
      <w:r w:rsidRPr="007A0DB7">
        <w:rPr>
          <w:b/>
          <w:bCs/>
          <w:sz w:val="24"/>
        </w:rPr>
        <w:t xml:space="preserve">Creativity &amp; </w:t>
      </w:r>
      <w:r w:rsidR="00742AF5">
        <w:rPr>
          <w:b/>
          <w:bCs/>
          <w:sz w:val="24"/>
        </w:rPr>
        <w:t>Hobbies</w:t>
      </w:r>
      <w:r w:rsidRPr="007A0DB7">
        <w:rPr>
          <w:b/>
          <w:bCs/>
          <w:sz w:val="24"/>
        </w:rPr>
        <w:t xml:space="preserve">: </w:t>
      </w:r>
      <w:r w:rsidRPr="007A0DB7">
        <w:rPr>
          <w:sz w:val="24"/>
        </w:rPr>
        <w:t>How much time and energy you devote to</w:t>
      </w:r>
      <w:r w:rsidRPr="007A0DB7">
        <w:rPr>
          <w:sz w:val="24"/>
        </w:rPr>
        <w:br/>
        <w:t>hobbies, creativity, or things you love.</w:t>
      </w:r>
    </w:p>
    <w:p w14:paraId="392871E7" w14:textId="5295650F" w:rsidR="00CC53E9" w:rsidRPr="00CC53E9" w:rsidRDefault="007A0DB7" w:rsidP="00CC53E9">
      <w:pPr>
        <w:spacing w:before="120" w:after="120" w:line="240" w:lineRule="auto"/>
        <w:ind w:left="0"/>
        <w:rPr>
          <w:sz w:val="24"/>
        </w:rPr>
      </w:pPr>
      <w:r w:rsidRPr="007A0DB7">
        <w:rPr>
          <w:sz w:val="24"/>
        </w:rPr>
        <w:br/>
        <w:t xml:space="preserve">• </w:t>
      </w:r>
      <w:r w:rsidRPr="007A0DB7">
        <w:rPr>
          <w:b/>
          <w:bCs/>
          <w:sz w:val="24"/>
        </w:rPr>
        <w:t xml:space="preserve">Sense of Achievement: </w:t>
      </w:r>
      <w:r w:rsidRPr="007A0DB7">
        <w:rPr>
          <w:sz w:val="24"/>
        </w:rPr>
        <w:t>How fulfilled and accomplished you fill overall.</w:t>
      </w:r>
    </w:p>
    <w:p w14:paraId="1F3FEB5D" w14:textId="77777777" w:rsidR="005B7664" w:rsidRPr="005B7664" w:rsidRDefault="005B7664" w:rsidP="005B7664"/>
    <w:p w14:paraId="79A9D338" w14:textId="77777777" w:rsidR="005B7664" w:rsidRPr="005B7664" w:rsidRDefault="005B7664" w:rsidP="005B7664"/>
    <w:p w14:paraId="43FBA15C" w14:textId="77777777" w:rsidR="005B7664" w:rsidRDefault="005B7664" w:rsidP="005B7664"/>
    <w:p w14:paraId="7366C565" w14:textId="77777777" w:rsidR="005B7664" w:rsidRDefault="005B7664" w:rsidP="005B7664"/>
    <w:p w14:paraId="17A9600A" w14:textId="77777777" w:rsidR="005B7664" w:rsidRDefault="005B7664" w:rsidP="005B7664"/>
    <w:p w14:paraId="4BB33ED1" w14:textId="77777777" w:rsidR="005B7664" w:rsidRDefault="005B7664" w:rsidP="005B7664"/>
    <w:p w14:paraId="0F169E02" w14:textId="77777777" w:rsidR="005B7664" w:rsidRDefault="005B7664" w:rsidP="005B7664"/>
    <w:p w14:paraId="4AC2843A" w14:textId="77777777" w:rsidR="005B7664" w:rsidRDefault="005B7664" w:rsidP="005B7664"/>
    <w:p w14:paraId="6D1A146B" w14:textId="77777777" w:rsidR="005B7664" w:rsidRDefault="005B7664" w:rsidP="005B7664"/>
    <w:p w14:paraId="199902C0" w14:textId="77777777" w:rsidR="005B7664" w:rsidRDefault="005B7664" w:rsidP="005B7664">
      <w:pPr>
        <w:pStyle w:val="Heading1"/>
      </w:pPr>
    </w:p>
    <w:p w14:paraId="184761B4" w14:textId="3E7E97F9" w:rsidR="005B7664" w:rsidRPr="00052CE4" w:rsidRDefault="005B7664" w:rsidP="005B7664">
      <w:pPr>
        <w:pStyle w:val="Heading1"/>
        <w:rPr>
          <w:sz w:val="52"/>
          <w:szCs w:val="52"/>
        </w:rPr>
      </w:pPr>
      <w:r w:rsidRPr="00052CE4">
        <w:rPr>
          <w:sz w:val="52"/>
          <w:szCs w:val="52"/>
        </w:rPr>
        <w:t>Part One</w:t>
      </w:r>
    </w:p>
    <w:p w14:paraId="3B35545B" w14:textId="77777777" w:rsidR="005B7664" w:rsidRPr="005B7664" w:rsidRDefault="005B7664" w:rsidP="00052CE4">
      <w:pPr>
        <w:ind w:left="0"/>
      </w:pPr>
    </w:p>
    <w:p w14:paraId="09A23A27" w14:textId="7EF8D310" w:rsidR="00CC53E9" w:rsidRDefault="00CC53E9" w:rsidP="00A4071D">
      <w:pPr>
        <w:spacing w:after="861" w:line="259" w:lineRule="auto"/>
        <w:ind w:left="67" w:right="-397"/>
      </w:pPr>
      <w:r w:rsidRPr="00CC53E9">
        <w:drawing>
          <wp:inline distT="0" distB="0" distL="0" distR="0" wp14:anchorId="30BF0283" wp14:editId="4B4CABE5">
            <wp:extent cx="6188075" cy="6273800"/>
            <wp:effectExtent l="0" t="0" r="3175" b="0"/>
            <wp:docPr id="103972258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627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D058E" w14:textId="77777777" w:rsidR="00CC53E9" w:rsidRDefault="00CC53E9" w:rsidP="00A4071D">
      <w:pPr>
        <w:spacing w:after="861" w:line="259" w:lineRule="auto"/>
        <w:ind w:left="67" w:right="-397"/>
      </w:pPr>
    </w:p>
    <w:p w14:paraId="255FBF11" w14:textId="77777777" w:rsidR="00CC53E9" w:rsidRDefault="00CC53E9">
      <w:pPr>
        <w:pStyle w:val="Heading1"/>
        <w:ind w:left="-3" w:right="-8281"/>
      </w:pPr>
    </w:p>
    <w:p w14:paraId="160F08B0" w14:textId="251EB057" w:rsidR="00F25915" w:rsidRPr="00052CE4" w:rsidRDefault="00ED7C0C">
      <w:pPr>
        <w:pStyle w:val="Heading1"/>
        <w:ind w:left="-3" w:right="-8281"/>
        <w:rPr>
          <w:sz w:val="52"/>
          <w:szCs w:val="52"/>
        </w:rPr>
      </w:pPr>
      <w:r w:rsidRPr="00052CE4">
        <w:rPr>
          <w:sz w:val="52"/>
          <w:szCs w:val="52"/>
        </w:rPr>
        <w:t>P</w:t>
      </w:r>
      <w:r w:rsidRPr="00052CE4">
        <w:rPr>
          <w:sz w:val="52"/>
          <w:szCs w:val="52"/>
        </w:rPr>
        <w:t>art Two</w:t>
      </w:r>
    </w:p>
    <w:tbl>
      <w:tblPr>
        <w:tblStyle w:val="TableGrid"/>
        <w:tblW w:w="10073" w:type="dxa"/>
        <w:tblInd w:w="66" w:type="dxa"/>
        <w:tblCellMar>
          <w:top w:w="113" w:type="dxa"/>
          <w:left w:w="122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6"/>
        <w:gridCol w:w="5037"/>
      </w:tblGrid>
      <w:tr w:rsidR="00F25915" w14:paraId="47B28565" w14:textId="77777777">
        <w:trPr>
          <w:trHeight w:val="3124"/>
        </w:trPr>
        <w:tc>
          <w:tcPr>
            <w:tcW w:w="5036" w:type="dxa"/>
            <w:tcBorders>
              <w:top w:val="nil"/>
              <w:left w:val="nil"/>
              <w:bottom w:val="single" w:sz="8" w:space="0" w:color="4C4C4A"/>
              <w:right w:val="single" w:sz="8" w:space="0" w:color="4C4C4A"/>
            </w:tcBorders>
          </w:tcPr>
          <w:p w14:paraId="59CCF9D7" w14:textId="6F7908CD" w:rsidR="00F25915" w:rsidRPr="00742AF5" w:rsidRDefault="00742AF5">
            <w:pPr>
              <w:spacing w:after="0" w:line="259" w:lineRule="auto"/>
              <w:ind w:left="0" w:right="1568"/>
              <w:jc w:val="center"/>
              <w:rPr>
                <w:rFonts w:asciiTheme="majorHAnsi" w:hAnsiTheme="majorHAnsi"/>
              </w:rPr>
            </w:pPr>
            <w:r w:rsidRPr="00742AF5">
              <w:rPr>
                <w:rFonts w:asciiTheme="majorHAnsi" w:eastAsia="Bell MT" w:hAnsiTheme="majorHAnsi" w:cs="Bell MT"/>
                <w:color w:val="1E1E1D"/>
                <w:sz w:val="32"/>
              </w:rPr>
              <w:t>Time Management</w:t>
            </w:r>
          </w:p>
        </w:tc>
        <w:tc>
          <w:tcPr>
            <w:tcW w:w="5037" w:type="dxa"/>
            <w:tcBorders>
              <w:top w:val="nil"/>
              <w:left w:val="single" w:sz="8" w:space="0" w:color="4C4C4A"/>
              <w:bottom w:val="single" w:sz="8" w:space="0" w:color="4C4C4A"/>
              <w:right w:val="nil"/>
            </w:tcBorders>
          </w:tcPr>
          <w:p w14:paraId="279985E6" w14:textId="6FB17423" w:rsidR="00F25915" w:rsidRPr="00742AF5" w:rsidRDefault="00742AF5">
            <w:pPr>
              <w:spacing w:after="0" w:line="259" w:lineRule="auto"/>
              <w:ind w:left="0" w:right="653"/>
              <w:jc w:val="center"/>
              <w:rPr>
                <w:rFonts w:asciiTheme="majorHAnsi" w:hAnsiTheme="majorHAnsi"/>
              </w:rPr>
            </w:pPr>
            <w:r w:rsidRPr="00742AF5">
              <w:rPr>
                <w:rFonts w:asciiTheme="majorHAnsi" w:eastAsia="Bell MT" w:hAnsiTheme="majorHAnsi" w:cs="Bell MT"/>
                <w:color w:val="1E1E1D"/>
                <w:sz w:val="32"/>
              </w:rPr>
              <w:t>Self-Care</w:t>
            </w:r>
          </w:p>
        </w:tc>
      </w:tr>
      <w:tr w:rsidR="00F25915" w14:paraId="646B111A" w14:textId="77777777">
        <w:trPr>
          <w:trHeight w:val="3213"/>
        </w:trPr>
        <w:tc>
          <w:tcPr>
            <w:tcW w:w="5036" w:type="dxa"/>
            <w:tcBorders>
              <w:top w:val="single" w:sz="8" w:space="0" w:color="4C4C4A"/>
              <w:left w:val="nil"/>
              <w:bottom w:val="single" w:sz="8" w:space="0" w:color="4C4C4A"/>
              <w:right w:val="single" w:sz="8" w:space="0" w:color="4C4C4A"/>
            </w:tcBorders>
          </w:tcPr>
          <w:p w14:paraId="26B4606A" w14:textId="2009CE1D" w:rsidR="00F25915" w:rsidRPr="00742AF5" w:rsidRDefault="00742AF5" w:rsidP="00742AF5">
            <w:pPr>
              <w:spacing w:after="0" w:line="259" w:lineRule="auto"/>
              <w:ind w:left="0" w:right="1567"/>
              <w:jc w:val="center"/>
              <w:rPr>
                <w:rFonts w:asciiTheme="majorHAnsi" w:hAnsiTheme="majorHAnsi"/>
              </w:rPr>
            </w:pPr>
            <w:r w:rsidRPr="00742AF5">
              <w:rPr>
                <w:rFonts w:asciiTheme="majorHAnsi" w:eastAsia="Bell MT" w:hAnsiTheme="majorHAnsi" w:cs="Bell MT"/>
                <w:color w:val="1E1E1D"/>
                <w:sz w:val="32"/>
              </w:rPr>
              <w:t>Focus</w:t>
            </w:r>
            <w:r>
              <w:rPr>
                <w:rFonts w:asciiTheme="majorHAnsi" w:eastAsia="Bell MT" w:hAnsiTheme="majorHAnsi" w:cs="Bell MT"/>
                <w:color w:val="1E1E1D"/>
                <w:sz w:val="32"/>
              </w:rPr>
              <w:t xml:space="preserve"> &amp; </w:t>
            </w:r>
            <w:r w:rsidRPr="00742AF5">
              <w:rPr>
                <w:rFonts w:asciiTheme="majorHAnsi" w:eastAsia="Bell MT" w:hAnsiTheme="majorHAnsi" w:cs="Bell MT"/>
                <w:color w:val="1E1E1D"/>
                <w:sz w:val="32"/>
              </w:rPr>
              <w:t>Productivity</w:t>
            </w:r>
          </w:p>
        </w:tc>
        <w:tc>
          <w:tcPr>
            <w:tcW w:w="5037" w:type="dxa"/>
            <w:tcBorders>
              <w:top w:val="single" w:sz="8" w:space="0" w:color="4C4C4A"/>
              <w:left w:val="single" w:sz="8" w:space="0" w:color="4C4C4A"/>
              <w:bottom w:val="single" w:sz="8" w:space="0" w:color="4C4C4A"/>
              <w:right w:val="nil"/>
            </w:tcBorders>
          </w:tcPr>
          <w:p w14:paraId="0FC97383" w14:textId="77777777" w:rsidR="00742AF5" w:rsidRDefault="00742AF5">
            <w:pPr>
              <w:spacing w:after="0" w:line="259" w:lineRule="auto"/>
              <w:ind w:left="0" w:right="652"/>
              <w:jc w:val="center"/>
              <w:rPr>
                <w:rFonts w:asciiTheme="majorHAnsi" w:eastAsia="Bell MT" w:hAnsiTheme="majorHAnsi" w:cs="Bell MT"/>
                <w:color w:val="1E1E1D"/>
                <w:sz w:val="32"/>
              </w:rPr>
            </w:pPr>
            <w:r w:rsidRPr="00742AF5">
              <w:rPr>
                <w:rFonts w:asciiTheme="majorHAnsi" w:eastAsia="Bell MT" w:hAnsiTheme="majorHAnsi" w:cs="Bell MT"/>
                <w:color w:val="1E1E1D"/>
                <w:sz w:val="32"/>
              </w:rPr>
              <w:t xml:space="preserve">Creativity </w:t>
            </w:r>
          </w:p>
          <w:p w14:paraId="70E38B7C" w14:textId="3334E888" w:rsidR="00F25915" w:rsidRPr="00742AF5" w:rsidRDefault="00742AF5">
            <w:pPr>
              <w:spacing w:after="0" w:line="259" w:lineRule="auto"/>
              <w:ind w:left="0" w:right="652"/>
              <w:jc w:val="center"/>
              <w:rPr>
                <w:rFonts w:asciiTheme="majorHAnsi" w:hAnsiTheme="majorHAnsi"/>
              </w:rPr>
            </w:pPr>
            <w:r w:rsidRPr="00742AF5">
              <w:rPr>
                <w:rFonts w:asciiTheme="majorHAnsi" w:eastAsia="Bell MT" w:hAnsiTheme="majorHAnsi" w:cs="Bell MT"/>
                <w:color w:val="1E1E1D"/>
                <w:sz w:val="32"/>
              </w:rPr>
              <w:t>&amp; Hobbies</w:t>
            </w:r>
          </w:p>
        </w:tc>
      </w:tr>
      <w:tr w:rsidR="00F25915" w14:paraId="0897E23A" w14:textId="77777777">
        <w:trPr>
          <w:trHeight w:val="3333"/>
        </w:trPr>
        <w:tc>
          <w:tcPr>
            <w:tcW w:w="5036" w:type="dxa"/>
            <w:tcBorders>
              <w:top w:val="single" w:sz="8" w:space="0" w:color="4C4C4A"/>
              <w:left w:val="nil"/>
              <w:bottom w:val="single" w:sz="8" w:space="0" w:color="4C4C4A"/>
              <w:right w:val="single" w:sz="8" w:space="0" w:color="4C4C4A"/>
            </w:tcBorders>
          </w:tcPr>
          <w:p w14:paraId="7A7BF26D" w14:textId="5D6FC63D" w:rsidR="00F25915" w:rsidRPr="00742AF5" w:rsidRDefault="00742AF5">
            <w:pPr>
              <w:spacing w:after="0" w:line="259" w:lineRule="auto"/>
              <w:ind w:left="0"/>
              <w:rPr>
                <w:rFonts w:asciiTheme="majorHAnsi" w:hAnsiTheme="majorHAnsi"/>
              </w:rPr>
            </w:pPr>
            <w:r w:rsidRPr="00742AF5">
              <w:rPr>
                <w:rFonts w:asciiTheme="majorHAnsi" w:eastAsia="Bell MT" w:hAnsiTheme="majorHAnsi" w:cs="Bell MT"/>
                <w:color w:val="1E1E1D"/>
                <w:sz w:val="32"/>
              </w:rPr>
              <w:t>Routines &amp; Habits</w:t>
            </w:r>
          </w:p>
        </w:tc>
        <w:tc>
          <w:tcPr>
            <w:tcW w:w="5037" w:type="dxa"/>
            <w:tcBorders>
              <w:top w:val="single" w:sz="8" w:space="0" w:color="4C4C4A"/>
              <w:left w:val="single" w:sz="8" w:space="0" w:color="4C4C4A"/>
              <w:bottom w:val="single" w:sz="8" w:space="0" w:color="4C4C4A"/>
              <w:right w:val="nil"/>
            </w:tcBorders>
          </w:tcPr>
          <w:p w14:paraId="00103397" w14:textId="251D1E0C" w:rsidR="00F25915" w:rsidRPr="00742AF5" w:rsidRDefault="00742AF5">
            <w:pPr>
              <w:spacing w:after="0" w:line="259" w:lineRule="auto"/>
              <w:ind w:left="0" w:right="653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Bell MT" w:hAnsiTheme="majorHAnsi" w:cs="Bell MT"/>
                <w:color w:val="1E1E1D"/>
                <w:sz w:val="32"/>
              </w:rPr>
              <w:t>Emotional Regulation</w:t>
            </w:r>
          </w:p>
        </w:tc>
      </w:tr>
      <w:tr w:rsidR="00F25915" w14:paraId="19069F54" w14:textId="77777777">
        <w:trPr>
          <w:trHeight w:val="2841"/>
        </w:trPr>
        <w:tc>
          <w:tcPr>
            <w:tcW w:w="5036" w:type="dxa"/>
            <w:tcBorders>
              <w:top w:val="single" w:sz="8" w:space="0" w:color="4C4C4A"/>
              <w:left w:val="nil"/>
              <w:bottom w:val="nil"/>
              <w:right w:val="single" w:sz="8" w:space="0" w:color="4C4C4A"/>
            </w:tcBorders>
          </w:tcPr>
          <w:p w14:paraId="45CE91A7" w14:textId="4BA32CCC" w:rsidR="00F25915" w:rsidRPr="00742AF5" w:rsidRDefault="00742AF5">
            <w:pPr>
              <w:spacing w:after="0" w:line="259" w:lineRule="auto"/>
              <w:ind w:left="0" w:right="156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Bell MT" w:hAnsiTheme="majorHAnsi" w:cs="Bell MT"/>
                <w:color w:val="1E1E1D"/>
                <w:sz w:val="32"/>
              </w:rPr>
              <w:t>Relationships</w:t>
            </w:r>
          </w:p>
        </w:tc>
        <w:tc>
          <w:tcPr>
            <w:tcW w:w="5037" w:type="dxa"/>
            <w:tcBorders>
              <w:top w:val="single" w:sz="8" w:space="0" w:color="4C4C4A"/>
              <w:left w:val="single" w:sz="8" w:space="0" w:color="4C4C4A"/>
              <w:bottom w:val="nil"/>
              <w:right w:val="nil"/>
            </w:tcBorders>
          </w:tcPr>
          <w:p w14:paraId="20B69F36" w14:textId="3F95731D" w:rsidR="00F25915" w:rsidRPr="00742AF5" w:rsidRDefault="00742AF5">
            <w:pPr>
              <w:spacing w:after="0" w:line="259" w:lineRule="auto"/>
              <w:ind w:left="0" w:right="653"/>
              <w:jc w:val="center"/>
              <w:rPr>
                <w:rFonts w:asciiTheme="majorHAnsi" w:hAnsiTheme="majorHAnsi"/>
              </w:rPr>
            </w:pPr>
            <w:r w:rsidRPr="00742AF5">
              <w:rPr>
                <w:rFonts w:asciiTheme="majorHAnsi" w:eastAsia="Bell MT" w:hAnsiTheme="majorHAnsi" w:cs="Bell MT"/>
                <w:color w:val="1E1E1D"/>
                <w:sz w:val="32"/>
              </w:rPr>
              <w:t>Sense of Achievement</w:t>
            </w:r>
          </w:p>
        </w:tc>
      </w:tr>
    </w:tbl>
    <w:p w14:paraId="776A4E13" w14:textId="77777777" w:rsidR="00742AF5" w:rsidRDefault="00742AF5" w:rsidP="00304FD1">
      <w:pPr>
        <w:spacing w:after="0" w:line="259" w:lineRule="auto"/>
        <w:ind w:left="0" w:right="2565"/>
        <w:jc w:val="right"/>
        <w:rPr>
          <w:bCs/>
          <w:color w:val="B08047"/>
          <w:sz w:val="20"/>
          <w:szCs w:val="20"/>
        </w:rPr>
      </w:pPr>
    </w:p>
    <w:p w14:paraId="288769A2" w14:textId="5E2106BE" w:rsidR="00304FD1" w:rsidRPr="00496B1C" w:rsidRDefault="00496B1C" w:rsidP="00496B1C">
      <w:pPr>
        <w:tabs>
          <w:tab w:val="left" w:pos="4149"/>
        </w:tabs>
        <w:spacing w:after="0" w:line="259" w:lineRule="auto"/>
        <w:ind w:left="0" w:right="2565"/>
        <w:rPr>
          <w:bCs/>
          <w:color w:val="B08047"/>
          <w:sz w:val="20"/>
          <w:szCs w:val="20"/>
        </w:rPr>
      </w:pPr>
      <w:r>
        <w:rPr>
          <w:bCs/>
          <w:color w:val="B08047"/>
          <w:sz w:val="20"/>
          <w:szCs w:val="20"/>
        </w:rPr>
        <w:tab/>
      </w:r>
    </w:p>
    <w:sectPr w:rsidR="00304FD1" w:rsidRPr="00496B1C">
      <w:footerReference w:type="default" r:id="rId9"/>
      <w:pgSz w:w="11906" w:h="16838"/>
      <w:pgMar w:top="543" w:right="1313" w:bottom="679" w:left="8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C7E91" w14:textId="77777777" w:rsidR="00304FD1" w:rsidRDefault="00304FD1" w:rsidP="00304FD1">
      <w:pPr>
        <w:spacing w:after="0" w:line="240" w:lineRule="auto"/>
      </w:pPr>
      <w:r>
        <w:separator/>
      </w:r>
    </w:p>
  </w:endnote>
  <w:endnote w:type="continuationSeparator" w:id="0">
    <w:p w14:paraId="3B75199E" w14:textId="77777777" w:rsidR="00304FD1" w:rsidRDefault="00304FD1" w:rsidP="00304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-Bold">
    <w:altName w:val="Montserrat"/>
    <w:panose1 w:val="00000000000000000000"/>
    <w:charset w:val="00"/>
    <w:family w:val="roman"/>
    <w:notTrueType/>
    <w:pitch w:val="default"/>
  </w:font>
  <w:font w:name="Montserrat-Regular">
    <w:altName w:val="Montserrat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AD133" w14:textId="3B0C443A" w:rsidR="00BB15D9" w:rsidRPr="00496B1C" w:rsidRDefault="00CE6245" w:rsidP="00CE6245">
    <w:pPr>
      <w:pStyle w:val="Footer"/>
      <w:jc w:val="center"/>
      <w:rPr>
        <w:color w:val="262626" w:themeColor="text1" w:themeTint="D9"/>
      </w:rPr>
    </w:pPr>
    <w:r w:rsidRPr="00496B1C">
      <w:rPr>
        <w:color w:val="262626" w:themeColor="text1" w:themeTint="D9"/>
      </w:rPr>
      <w:t>WWW.</w:t>
    </w:r>
    <w:r w:rsidR="001843C0" w:rsidRPr="00496B1C">
      <w:rPr>
        <w:color w:val="262626" w:themeColor="text1" w:themeTint="D9"/>
      </w:rPr>
      <w:t>EVERYDAYGREATNESSCOACHING.COM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3B9A0" w14:textId="77777777" w:rsidR="00304FD1" w:rsidRDefault="00304FD1" w:rsidP="00304FD1">
      <w:pPr>
        <w:spacing w:after="0" w:line="240" w:lineRule="auto"/>
      </w:pPr>
      <w:r>
        <w:separator/>
      </w:r>
    </w:p>
  </w:footnote>
  <w:footnote w:type="continuationSeparator" w:id="0">
    <w:p w14:paraId="18CDD925" w14:textId="77777777" w:rsidR="00304FD1" w:rsidRDefault="00304FD1" w:rsidP="00304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11B6"/>
    <w:multiLevelType w:val="hybridMultilevel"/>
    <w:tmpl w:val="5F187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E0DA8"/>
    <w:multiLevelType w:val="hybridMultilevel"/>
    <w:tmpl w:val="40242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22EAE"/>
    <w:multiLevelType w:val="hybridMultilevel"/>
    <w:tmpl w:val="B68CC2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B76E6"/>
    <w:multiLevelType w:val="hybridMultilevel"/>
    <w:tmpl w:val="5A7E1D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B010E"/>
    <w:multiLevelType w:val="hybridMultilevel"/>
    <w:tmpl w:val="53A43A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96BA1"/>
    <w:multiLevelType w:val="hybridMultilevel"/>
    <w:tmpl w:val="B510BB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A6BE7"/>
    <w:multiLevelType w:val="hybridMultilevel"/>
    <w:tmpl w:val="D4148C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961465">
    <w:abstractNumId w:val="1"/>
  </w:num>
  <w:num w:numId="2" w16cid:durableId="1164591267">
    <w:abstractNumId w:val="6"/>
  </w:num>
  <w:num w:numId="3" w16cid:durableId="440104079">
    <w:abstractNumId w:val="4"/>
  </w:num>
  <w:num w:numId="4" w16cid:durableId="1145391767">
    <w:abstractNumId w:val="3"/>
  </w:num>
  <w:num w:numId="5" w16cid:durableId="2091347674">
    <w:abstractNumId w:val="5"/>
  </w:num>
  <w:num w:numId="6" w16cid:durableId="1281230370">
    <w:abstractNumId w:val="0"/>
  </w:num>
  <w:num w:numId="7" w16cid:durableId="206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KxMDY3Nzc0MDEzNTJR0lEKTi0uzszPAykwrAUAHk3scSwAAAA="/>
  </w:docVars>
  <w:rsids>
    <w:rsidRoot w:val="00F25915"/>
    <w:rsid w:val="00052CE4"/>
    <w:rsid w:val="00172758"/>
    <w:rsid w:val="001843C0"/>
    <w:rsid w:val="00304FD1"/>
    <w:rsid w:val="003453A0"/>
    <w:rsid w:val="00496B1C"/>
    <w:rsid w:val="005B7664"/>
    <w:rsid w:val="006913CA"/>
    <w:rsid w:val="00742AF5"/>
    <w:rsid w:val="007A0DB7"/>
    <w:rsid w:val="00A4071D"/>
    <w:rsid w:val="00A43D99"/>
    <w:rsid w:val="00BB15D9"/>
    <w:rsid w:val="00CC53E9"/>
    <w:rsid w:val="00CE6245"/>
    <w:rsid w:val="00ED7C0C"/>
    <w:rsid w:val="00F2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1DD6A"/>
  <w15:docId w15:val="{386786CC-5170-45F2-8090-9C98FEA8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3E9"/>
    <w:pPr>
      <w:spacing w:after="510" w:line="295" w:lineRule="auto"/>
      <w:ind w:left="427"/>
    </w:pPr>
    <w:rPr>
      <w:rFonts w:ascii="Montserrat" w:eastAsia="Montserrat" w:hAnsi="Montserrat" w:cs="Montserrat"/>
      <w:color w:val="8A8A8A"/>
      <w:sz w:val="1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9" w:line="259" w:lineRule="auto"/>
      <w:ind w:left="12" w:hanging="10"/>
      <w:outlineLvl w:val="0"/>
    </w:pPr>
    <w:rPr>
      <w:rFonts w:ascii="Calibri" w:eastAsia="Calibri" w:hAnsi="Calibri" w:cs="Calibri"/>
      <w:color w:val="B08047"/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4F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B08047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DefaultParagraphFont"/>
    <w:rsid w:val="00304FD1"/>
    <w:rPr>
      <w:rFonts w:ascii="Montserrat-Bold" w:hAnsi="Montserrat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04FD1"/>
    <w:rPr>
      <w:rFonts w:ascii="Montserrat-Regular" w:hAnsi="Montserrat-Regular" w:hint="default"/>
      <w:b w:val="0"/>
      <w:bCs w:val="0"/>
      <w:i w:val="0"/>
      <w:iCs w:val="0"/>
      <w:color w:val="7F7F7F"/>
      <w:sz w:val="24"/>
      <w:szCs w:val="24"/>
    </w:rPr>
  </w:style>
  <w:style w:type="character" w:customStyle="1" w:styleId="fontstyle31">
    <w:name w:val="fontstyle31"/>
    <w:basedOn w:val="DefaultParagraphFont"/>
    <w:rsid w:val="00304FD1"/>
    <w:rPr>
      <w:rFonts w:ascii="SymbolMT" w:hAnsi="SymbolMT" w:hint="default"/>
      <w:b w:val="0"/>
      <w:bCs w:val="0"/>
      <w:i w:val="0"/>
      <w:iCs w:val="0"/>
      <w:color w:val="7F7F7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04FD1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04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FD1"/>
    <w:rPr>
      <w:rFonts w:ascii="Montserrat" w:eastAsia="Montserrat" w:hAnsi="Montserrat" w:cs="Montserrat"/>
      <w:color w:val="8A8A8A"/>
      <w:sz w:val="16"/>
    </w:rPr>
  </w:style>
  <w:style w:type="paragraph" w:styleId="Footer">
    <w:name w:val="footer"/>
    <w:basedOn w:val="Normal"/>
    <w:link w:val="FooterChar"/>
    <w:uiPriority w:val="99"/>
    <w:unhideWhenUsed/>
    <w:qFormat/>
    <w:rsid w:val="00304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FD1"/>
    <w:rPr>
      <w:rFonts w:ascii="Montserrat" w:eastAsia="Montserrat" w:hAnsi="Montserrat" w:cs="Montserrat"/>
      <w:color w:val="8A8A8A"/>
      <w:sz w:val="16"/>
    </w:rPr>
  </w:style>
  <w:style w:type="paragraph" w:styleId="ListParagraph">
    <w:name w:val="List Paragraph"/>
    <w:basedOn w:val="Normal"/>
    <w:uiPriority w:val="34"/>
    <w:qFormat/>
    <w:rsid w:val="00A43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346C8-E639-4394-8114-6A7AF35F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Wheel of Life</vt:lpstr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Wheel of Life</dc:title>
  <dc:subject/>
  <dc:creator>Jeannine Thill</dc:creator>
  <cp:keywords/>
  <cp:lastModifiedBy>Jeannine Thill</cp:lastModifiedBy>
  <cp:revision>2</cp:revision>
  <dcterms:created xsi:type="dcterms:W3CDTF">2025-09-17T21:03:00Z</dcterms:created>
  <dcterms:modified xsi:type="dcterms:W3CDTF">2025-09-17T21:03:00Z</dcterms:modified>
</cp:coreProperties>
</file>